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72C9A">
        <w:rPr>
          <w:rFonts w:ascii="Roboto Light" w:hAnsi="Roboto Light"/>
          <w:b/>
          <w:sz w:val="20"/>
          <w:szCs w:val="20"/>
          <w:u w:val="single"/>
        </w:rPr>
        <w:t xml:space="preserve">t </w:t>
      </w:r>
      <w:r w:rsidR="00B53B39" w:rsidRPr="00B53B39">
        <w:rPr>
          <w:rFonts w:ascii="Roboto Light" w:hAnsi="Roboto Light"/>
          <w:b/>
          <w:sz w:val="20"/>
          <w:szCs w:val="20"/>
          <w:u w:val="single"/>
        </w:rPr>
        <w:t xml:space="preserve">Hochkantlamellenparkett nach DIN EN 14761 mind. 16 mm </w:t>
      </w:r>
      <w:r w:rsidR="00D965B8">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8E7C58">
        <w:rPr>
          <w:rFonts w:ascii="Roboto Light" w:hAnsi="Roboto Light"/>
          <w:b/>
          <w:sz w:val="20"/>
          <w:szCs w:val="20"/>
          <w:u w:val="single"/>
        </w:rPr>
        <w:t xml:space="preserve"> – STAUF M2A 910</w:t>
      </w:r>
    </w:p>
    <w:p w:rsidR="00792BEE" w:rsidRDefault="00792BEE" w:rsidP="00792BEE">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792BEE" w:rsidRDefault="00792BEE" w:rsidP="00792BEE">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0B34B5">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D965B8">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9170C8">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9170C8" w:rsidRDefault="009170C8" w:rsidP="00A11732">
            <w:pPr>
              <w:rPr>
                <w:rFonts w:ascii="Roboto Light" w:hAnsi="Roboto Light"/>
                <w:sz w:val="20"/>
                <w:szCs w:val="20"/>
                <w:lang w:bidi="de-DE"/>
              </w:rPr>
            </w:pPr>
          </w:p>
          <w:p w:rsidR="009170C8" w:rsidRPr="003823AF" w:rsidRDefault="009170C8"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9170C8" w:rsidRDefault="009170C8" w:rsidP="009170C8">
            <w:pPr>
              <w:pStyle w:val="Listenabsatz"/>
              <w:rPr>
                <w:rFonts w:ascii="Roboto Light" w:hAnsi="Roboto Light"/>
                <w:sz w:val="20"/>
                <w:szCs w:val="20"/>
                <w:lang w:bidi="de-DE"/>
              </w:rPr>
            </w:pPr>
          </w:p>
          <w:p w:rsidR="009170C8" w:rsidRPr="003823AF" w:rsidRDefault="009170C8" w:rsidP="009170C8">
            <w:pPr>
              <w:rPr>
                <w:rFonts w:ascii="Roboto Light" w:hAnsi="Roboto Light"/>
                <w:sz w:val="20"/>
                <w:szCs w:val="20"/>
                <w:lang w:bidi="de-DE"/>
              </w:rPr>
            </w:pPr>
            <w:r>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8854D3" w:rsidRPr="008854D3" w:rsidRDefault="008854D3" w:rsidP="008854D3">
            <w:pPr>
              <w:rPr>
                <w:rFonts w:ascii="Roboto Light" w:hAnsi="Roboto Light"/>
                <w:sz w:val="20"/>
                <w:szCs w:val="20"/>
                <w:lang w:bidi="de-DE"/>
              </w:rPr>
            </w:pPr>
            <w:r w:rsidRPr="008854D3">
              <w:rPr>
                <w:rFonts w:ascii="Roboto Light" w:hAnsi="Roboto Light"/>
                <w:sz w:val="20"/>
                <w:szCs w:val="20"/>
                <w:lang w:bidi="de-DE"/>
              </w:rPr>
              <w:t>Hochkantlamellenparkett nach DIN EN 14761 mind. 16 mm, liefern und vollflächig verkleben mit hartem Dispersions-Parkettklebst</w:t>
            </w:r>
            <w:r w:rsidR="008E7C58">
              <w:rPr>
                <w:rFonts w:ascii="Roboto Light" w:hAnsi="Roboto Light"/>
                <w:sz w:val="20"/>
                <w:szCs w:val="20"/>
                <w:lang w:bidi="de-DE"/>
              </w:rPr>
              <w:t>off nach ISO 17178</w:t>
            </w:r>
          </w:p>
          <w:p w:rsidR="008854D3" w:rsidRDefault="008854D3" w:rsidP="00072C9A">
            <w:pPr>
              <w:rPr>
                <w:rFonts w:ascii="Roboto Light" w:hAnsi="Roboto Light"/>
                <w:sz w:val="20"/>
                <w:szCs w:val="20"/>
                <w:lang w:bidi="de-DE"/>
              </w:rPr>
            </w:pP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Hersteller:</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Bezeichnung: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Holzart:</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Sortierung: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Breite:</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Dicke</w:t>
            </w:r>
            <w:r>
              <w:rPr>
                <w:rFonts w:ascii="Roboto Light" w:hAnsi="Roboto Light"/>
                <w:sz w:val="20"/>
                <w:szCs w:val="20"/>
                <w:lang w:bidi="de-DE"/>
              </w:rPr>
              <w:t xml:space="preserve"> (max. 22 mm)</w:t>
            </w:r>
            <w:r w:rsidRPr="00072C9A">
              <w:rPr>
                <w:rFonts w:ascii="Roboto Light" w:hAnsi="Roboto Light"/>
                <w:sz w:val="20"/>
                <w:szCs w:val="20"/>
                <w:lang w:bidi="de-DE"/>
              </w:rPr>
              <w:t>:</w:t>
            </w:r>
          </w:p>
          <w:p w:rsidR="003823AF" w:rsidRDefault="00072C9A" w:rsidP="00072C9A">
            <w:pPr>
              <w:rPr>
                <w:rFonts w:ascii="Roboto Light" w:hAnsi="Roboto Light"/>
                <w:sz w:val="20"/>
                <w:szCs w:val="20"/>
                <w:lang w:bidi="de-DE"/>
              </w:rPr>
            </w:pPr>
            <w:r w:rsidRPr="00072C9A">
              <w:rPr>
                <w:rFonts w:ascii="Roboto Light" w:hAnsi="Roboto Light"/>
                <w:sz w:val="20"/>
                <w:szCs w:val="20"/>
                <w:lang w:bidi="de-DE"/>
              </w:rPr>
              <w:t>Länge:</w:t>
            </w:r>
          </w:p>
          <w:p w:rsidR="00072C9A" w:rsidRPr="003823AF" w:rsidRDefault="00072C9A" w:rsidP="00072C9A">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8854D3" w:rsidRPr="008854D3" w:rsidRDefault="008854D3" w:rsidP="008854D3">
            <w:pPr>
              <w:rPr>
                <w:rFonts w:ascii="Roboto Light" w:hAnsi="Roboto Light"/>
                <w:sz w:val="20"/>
                <w:szCs w:val="20"/>
                <w:lang w:bidi="de-DE"/>
              </w:rPr>
            </w:pPr>
            <w:r w:rsidRPr="008854D3">
              <w:rPr>
                <w:rFonts w:ascii="Roboto Light" w:hAnsi="Roboto Light"/>
                <w:sz w:val="20"/>
                <w:szCs w:val="20"/>
                <w:lang w:bidi="de-DE"/>
              </w:rPr>
              <w:t>vollflächig verkleben mit hartem Dispersions-Parkettklebstoff nach ISO 17178 STAUF M2A</w:t>
            </w:r>
            <w:r w:rsidR="008E7C58">
              <w:rPr>
                <w:rFonts w:ascii="Roboto Light" w:hAnsi="Roboto Light"/>
                <w:sz w:val="20"/>
                <w:szCs w:val="20"/>
                <w:lang w:bidi="de-DE"/>
              </w:rPr>
              <w:t xml:space="preserve"> 910</w:t>
            </w:r>
          </w:p>
          <w:p w:rsidR="007B15F0" w:rsidRPr="003823AF" w:rsidRDefault="008854D3" w:rsidP="008854D3">
            <w:pPr>
              <w:rPr>
                <w:rFonts w:ascii="Roboto Light" w:hAnsi="Roboto Light"/>
                <w:sz w:val="20"/>
                <w:szCs w:val="20"/>
                <w:lang w:bidi="de-DE"/>
              </w:rPr>
            </w:pPr>
            <w:r w:rsidRPr="008854D3">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8854D3" w:rsidRDefault="008854D3" w:rsidP="008854D3">
            <w:pPr>
              <w:rPr>
                <w:rFonts w:ascii="Roboto Light" w:hAnsi="Roboto Light"/>
                <w:sz w:val="20"/>
                <w:szCs w:val="20"/>
                <w:lang w:bidi="de-DE"/>
              </w:rPr>
            </w:pPr>
            <w:r w:rsidRPr="008854D3">
              <w:rPr>
                <w:rFonts w:ascii="Roboto Light" w:hAnsi="Roboto Light"/>
                <w:sz w:val="20"/>
                <w:szCs w:val="20"/>
                <w:lang w:bidi="de-DE"/>
              </w:rPr>
              <w:t>Produkteigenschaften Parkettklebstoff:</w:t>
            </w:r>
          </w:p>
          <w:p w:rsidR="008E7C58" w:rsidRDefault="008E7C58" w:rsidP="008E7C58">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8E7C58" w:rsidRPr="008E7C58" w:rsidRDefault="008E7C58" w:rsidP="008E7C58">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8854D3" w:rsidRPr="008854D3" w:rsidRDefault="008854D3" w:rsidP="008854D3">
            <w:pPr>
              <w:numPr>
                <w:ilvl w:val="0"/>
                <w:numId w:val="1"/>
              </w:numPr>
              <w:rPr>
                <w:rFonts w:ascii="Roboto Light" w:hAnsi="Roboto Light"/>
                <w:sz w:val="20"/>
                <w:szCs w:val="20"/>
                <w:lang w:bidi="de-DE"/>
              </w:rPr>
            </w:pPr>
            <w:r w:rsidRPr="008854D3">
              <w:rPr>
                <w:rFonts w:ascii="Roboto Light" w:hAnsi="Roboto Light"/>
                <w:sz w:val="20"/>
                <w:szCs w:val="20"/>
                <w:lang w:bidi="de-DE"/>
              </w:rPr>
              <w:t>harter Klebstoff nach ISO 17178</w:t>
            </w:r>
          </w:p>
          <w:p w:rsidR="008854D3" w:rsidRPr="008854D3" w:rsidRDefault="008854D3" w:rsidP="008854D3">
            <w:pPr>
              <w:numPr>
                <w:ilvl w:val="0"/>
                <w:numId w:val="1"/>
              </w:numPr>
              <w:rPr>
                <w:rFonts w:ascii="Roboto Light" w:hAnsi="Roboto Light"/>
                <w:sz w:val="20"/>
                <w:szCs w:val="20"/>
                <w:lang w:bidi="de-DE"/>
              </w:rPr>
            </w:pPr>
            <w:r w:rsidRPr="008854D3">
              <w:rPr>
                <w:rFonts w:ascii="Roboto Light" w:hAnsi="Roboto Light"/>
                <w:sz w:val="20"/>
                <w:szCs w:val="20"/>
                <w:lang w:bidi="de-DE"/>
              </w:rPr>
              <w:t>quellungsarm</w:t>
            </w:r>
            <w:bookmarkStart w:id="0" w:name="_GoBack"/>
            <w:bookmarkEnd w:id="0"/>
          </w:p>
          <w:p w:rsidR="008854D3" w:rsidRPr="008854D3" w:rsidRDefault="008854D3" w:rsidP="008854D3">
            <w:pPr>
              <w:numPr>
                <w:ilvl w:val="0"/>
                <w:numId w:val="1"/>
              </w:numPr>
              <w:rPr>
                <w:rFonts w:ascii="Roboto Light" w:hAnsi="Roboto Light"/>
                <w:sz w:val="20"/>
                <w:szCs w:val="20"/>
                <w:lang w:bidi="de-DE"/>
              </w:rPr>
            </w:pPr>
            <w:r w:rsidRPr="008854D3">
              <w:rPr>
                <w:rFonts w:ascii="Roboto Light" w:hAnsi="Roboto Light"/>
                <w:sz w:val="20"/>
                <w:szCs w:val="20"/>
                <w:lang w:bidi="de-DE"/>
              </w:rPr>
              <w:t>GISCODE D1 - Lösemittelfrei</w:t>
            </w:r>
          </w:p>
          <w:p w:rsidR="008854D3" w:rsidRPr="008854D3" w:rsidRDefault="008854D3" w:rsidP="008854D3">
            <w:pPr>
              <w:numPr>
                <w:ilvl w:val="0"/>
                <w:numId w:val="1"/>
              </w:numPr>
              <w:rPr>
                <w:rFonts w:ascii="Roboto Light" w:hAnsi="Roboto Light"/>
                <w:sz w:val="20"/>
                <w:szCs w:val="20"/>
                <w:lang w:bidi="de-DE"/>
              </w:rPr>
            </w:pPr>
            <w:r w:rsidRPr="008854D3">
              <w:rPr>
                <w:rFonts w:ascii="Roboto Light" w:hAnsi="Roboto Light"/>
                <w:sz w:val="20"/>
                <w:szCs w:val="20"/>
                <w:lang w:bidi="de-DE"/>
              </w:rPr>
              <w:t>GEV-Emicode EC1</w:t>
            </w:r>
            <w:r w:rsidRPr="008854D3">
              <w:rPr>
                <w:rFonts w:ascii="Roboto Light" w:hAnsi="Roboto Light"/>
                <w:sz w:val="20"/>
                <w:szCs w:val="20"/>
                <w:vertAlign w:val="superscript"/>
                <w:lang w:bidi="de-DE"/>
              </w:rPr>
              <w:t xml:space="preserve">+ </w:t>
            </w:r>
            <w:r w:rsidRPr="008854D3">
              <w:rPr>
                <w:rFonts w:ascii="Roboto Light" w:hAnsi="Roboto Light"/>
                <w:sz w:val="20"/>
                <w:szCs w:val="20"/>
                <w:lang w:bidi="de-DE"/>
              </w:rPr>
              <w:t>- sehr emissionsarm</w:t>
            </w:r>
          </w:p>
          <w:p w:rsidR="008854D3" w:rsidRPr="008854D3" w:rsidRDefault="008854D3" w:rsidP="008854D3">
            <w:pPr>
              <w:numPr>
                <w:ilvl w:val="0"/>
                <w:numId w:val="1"/>
              </w:numPr>
              <w:rPr>
                <w:rFonts w:ascii="Roboto Light" w:hAnsi="Roboto Light"/>
                <w:sz w:val="20"/>
                <w:szCs w:val="20"/>
                <w:lang w:bidi="de-DE"/>
              </w:rPr>
            </w:pPr>
            <w:r w:rsidRPr="008854D3">
              <w:rPr>
                <w:rFonts w:ascii="Roboto Light" w:hAnsi="Roboto Light"/>
                <w:sz w:val="20"/>
                <w:szCs w:val="20"/>
                <w:lang w:bidi="de-DE"/>
              </w:rPr>
              <w:t>DIBt-Zulassung</w:t>
            </w:r>
          </w:p>
          <w:p w:rsidR="008854D3" w:rsidRPr="008854D3" w:rsidRDefault="008854D3" w:rsidP="008854D3">
            <w:pPr>
              <w:rPr>
                <w:rFonts w:ascii="Roboto Light" w:hAnsi="Roboto Light"/>
                <w:sz w:val="20"/>
                <w:szCs w:val="20"/>
                <w:lang w:bidi="de-DE"/>
              </w:rPr>
            </w:pPr>
          </w:p>
          <w:p w:rsidR="008854D3" w:rsidRDefault="008854D3" w:rsidP="008854D3">
            <w:pPr>
              <w:numPr>
                <w:ilvl w:val="0"/>
                <w:numId w:val="1"/>
              </w:numPr>
              <w:rPr>
                <w:rFonts w:ascii="Roboto Light" w:hAnsi="Roboto Light"/>
                <w:sz w:val="20"/>
                <w:szCs w:val="20"/>
                <w:lang w:bidi="de-DE"/>
              </w:rPr>
            </w:pPr>
            <w:r w:rsidRPr="008854D3">
              <w:rPr>
                <w:rFonts w:ascii="Roboto Light" w:hAnsi="Roboto Light"/>
                <w:sz w:val="20"/>
                <w:szCs w:val="20"/>
                <w:lang w:bidi="de-DE"/>
              </w:rPr>
              <w:t>Verbrauch mit Zahns</w:t>
            </w:r>
            <w:r w:rsidR="008E7C58">
              <w:rPr>
                <w:rFonts w:ascii="Roboto Light" w:hAnsi="Roboto Light"/>
                <w:sz w:val="20"/>
                <w:szCs w:val="20"/>
                <w:lang w:bidi="de-DE"/>
              </w:rPr>
              <w:t>pachtel Nr. 4 (TKB B15) ca. 850</w:t>
            </w:r>
            <w:r w:rsidRPr="008854D3">
              <w:rPr>
                <w:rFonts w:ascii="Roboto Light" w:hAnsi="Roboto Light"/>
                <w:sz w:val="20"/>
                <w:szCs w:val="20"/>
                <w:lang w:bidi="de-DE"/>
              </w:rPr>
              <w:t xml:space="preserve"> g/m²</w:t>
            </w:r>
          </w:p>
          <w:p w:rsidR="009170C8" w:rsidRDefault="009170C8" w:rsidP="009170C8">
            <w:pPr>
              <w:pStyle w:val="Listenabsatz"/>
              <w:rPr>
                <w:rFonts w:ascii="Roboto Light" w:hAnsi="Roboto Light"/>
                <w:sz w:val="20"/>
                <w:szCs w:val="20"/>
                <w:lang w:bidi="de-DE"/>
              </w:rPr>
            </w:pPr>
          </w:p>
          <w:p w:rsidR="009170C8" w:rsidRPr="008854D3" w:rsidRDefault="009170C8" w:rsidP="009170C8">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72C9A"/>
    <w:rsid w:val="000A1DEB"/>
    <w:rsid w:val="000B34B5"/>
    <w:rsid w:val="000C71AC"/>
    <w:rsid w:val="000E6F14"/>
    <w:rsid w:val="00137234"/>
    <w:rsid w:val="00162762"/>
    <w:rsid w:val="001B73A9"/>
    <w:rsid w:val="001D2575"/>
    <w:rsid w:val="001D413B"/>
    <w:rsid w:val="002844CD"/>
    <w:rsid w:val="002878CA"/>
    <w:rsid w:val="002B7E5D"/>
    <w:rsid w:val="003139F3"/>
    <w:rsid w:val="003823AF"/>
    <w:rsid w:val="00387213"/>
    <w:rsid w:val="00393E1D"/>
    <w:rsid w:val="003B61DB"/>
    <w:rsid w:val="00405942"/>
    <w:rsid w:val="004244FC"/>
    <w:rsid w:val="00491C53"/>
    <w:rsid w:val="004E7AF8"/>
    <w:rsid w:val="005437D8"/>
    <w:rsid w:val="00667567"/>
    <w:rsid w:val="006B68B9"/>
    <w:rsid w:val="006E6829"/>
    <w:rsid w:val="007021BF"/>
    <w:rsid w:val="00733422"/>
    <w:rsid w:val="007404FD"/>
    <w:rsid w:val="007839E0"/>
    <w:rsid w:val="00792BEE"/>
    <w:rsid w:val="007A7811"/>
    <w:rsid w:val="007B15F0"/>
    <w:rsid w:val="00821902"/>
    <w:rsid w:val="0083738E"/>
    <w:rsid w:val="00857F4D"/>
    <w:rsid w:val="008824C1"/>
    <w:rsid w:val="008854D3"/>
    <w:rsid w:val="008D0817"/>
    <w:rsid w:val="008E7C58"/>
    <w:rsid w:val="009170C8"/>
    <w:rsid w:val="0092378F"/>
    <w:rsid w:val="009805C7"/>
    <w:rsid w:val="009E4E9E"/>
    <w:rsid w:val="00A11602"/>
    <w:rsid w:val="00A11732"/>
    <w:rsid w:val="00A8129B"/>
    <w:rsid w:val="00A9264E"/>
    <w:rsid w:val="00B53B39"/>
    <w:rsid w:val="00C22A26"/>
    <w:rsid w:val="00C56C06"/>
    <w:rsid w:val="00C7129F"/>
    <w:rsid w:val="00D4584C"/>
    <w:rsid w:val="00D5463A"/>
    <w:rsid w:val="00D965B8"/>
    <w:rsid w:val="00DD3117"/>
    <w:rsid w:val="00DE79C0"/>
    <w:rsid w:val="00E25DCC"/>
    <w:rsid w:val="00E5766B"/>
    <w:rsid w:val="00EE24C3"/>
    <w:rsid w:val="00F27A86"/>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2022-09-20T13:10:00Z</dcterms:created>
  <dcterms:modified xsi:type="dcterms:W3CDTF">2022-09-20T13:12:00Z</dcterms:modified>
</cp:coreProperties>
</file>