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477CCD">
        <w:rPr>
          <w:rFonts w:ascii="Roboto Light" w:hAnsi="Roboto Light"/>
          <w:b/>
          <w:sz w:val="20"/>
          <w:szCs w:val="20"/>
          <w:u w:val="single"/>
        </w:rPr>
        <w:t xml:space="preserve">t </w:t>
      </w:r>
      <w:r w:rsidR="000A19B0" w:rsidRPr="000A19B0">
        <w:rPr>
          <w:rFonts w:ascii="Roboto Light" w:hAnsi="Roboto Light"/>
          <w:b/>
          <w:sz w:val="20"/>
          <w:szCs w:val="20"/>
          <w:u w:val="single"/>
        </w:rPr>
        <w:t xml:space="preserve">Lamparkett nach DIN EN 13227 </w:t>
      </w:r>
      <w:r w:rsidRPr="003823AF">
        <w:rPr>
          <w:rFonts w:ascii="Roboto Light" w:hAnsi="Roboto Light"/>
          <w:b/>
          <w:sz w:val="20"/>
          <w:szCs w:val="20"/>
          <w:u w:val="single"/>
        </w:rPr>
        <w:t>auf Zementestrich unbeheizt</w:t>
      </w:r>
      <w:r w:rsidR="00A8129B">
        <w:rPr>
          <w:rFonts w:ascii="Roboto Light" w:hAnsi="Roboto Light"/>
          <w:b/>
          <w:sz w:val="20"/>
          <w:szCs w:val="20"/>
          <w:u w:val="single"/>
        </w:rPr>
        <w:t xml:space="preserve"> – STAUF SPU 570</w:t>
      </w:r>
    </w:p>
    <w:p w:rsidR="00EC1C66" w:rsidRDefault="00EC1C66" w:rsidP="00EC1C66">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C1C66" w:rsidRDefault="00EC1C66" w:rsidP="00EC1C66">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0497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477CCD">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10497D" w:rsidRDefault="0010497D" w:rsidP="00A11732">
            <w:pPr>
              <w:rPr>
                <w:rFonts w:ascii="Roboto Light" w:hAnsi="Roboto Light"/>
                <w:sz w:val="20"/>
                <w:szCs w:val="20"/>
                <w:lang w:bidi="de-DE"/>
              </w:rPr>
            </w:pPr>
          </w:p>
          <w:p w:rsidR="0010497D" w:rsidRPr="003823AF" w:rsidRDefault="0010497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566AD" w:rsidRDefault="004566AD" w:rsidP="00D73C54">
            <w:pPr>
              <w:rPr>
                <w:rFonts w:ascii="Roboto Light" w:hAnsi="Roboto Light"/>
                <w:sz w:val="20"/>
                <w:szCs w:val="20"/>
              </w:rPr>
            </w:pPr>
          </w:p>
          <w:p w:rsidR="0010497D" w:rsidRDefault="0010497D" w:rsidP="00D73C54">
            <w:pPr>
              <w:rPr>
                <w:rFonts w:ascii="Roboto Light" w:hAnsi="Roboto Light"/>
                <w:sz w:val="20"/>
                <w:szCs w:val="20"/>
              </w:rPr>
            </w:pPr>
            <w:r>
              <w:rPr>
                <w:rFonts w:ascii="Roboto Light" w:hAnsi="Roboto Light"/>
                <w:sz w:val="20"/>
                <w:szCs w:val="20"/>
              </w:rPr>
              <w:t>Angebotene Grundierung: ……….</w:t>
            </w:r>
          </w:p>
          <w:p w:rsidR="0010497D" w:rsidRPr="003823AF" w:rsidRDefault="0010497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A19B0" w:rsidP="009805C7">
            <w:pPr>
              <w:rPr>
                <w:rFonts w:ascii="Roboto Light" w:hAnsi="Roboto Light"/>
                <w:sz w:val="20"/>
                <w:szCs w:val="20"/>
                <w:lang w:bidi="de-DE"/>
              </w:rPr>
            </w:pPr>
            <w:r w:rsidRPr="000A19B0">
              <w:rPr>
                <w:rFonts w:ascii="Roboto Light" w:hAnsi="Roboto Light"/>
                <w:sz w:val="20"/>
                <w:szCs w:val="20"/>
                <w:lang w:bidi="de-DE"/>
              </w:rPr>
              <w:t>Lamparkett nach DIN EN 13227</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477CCD" w:rsidRDefault="00F67BA4"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0A19B0">
              <w:rPr>
                <w:rFonts w:ascii="Roboto Light" w:hAnsi="Roboto Light"/>
                <w:sz w:val="20"/>
                <w:szCs w:val="20"/>
                <w:lang w:bidi="de-DE"/>
              </w:rPr>
              <w:t>5 (TKB B9</w:t>
            </w:r>
            <w:r w:rsidR="00FB4D20">
              <w:rPr>
                <w:rFonts w:ascii="Roboto Light" w:hAnsi="Roboto Light"/>
                <w:sz w:val="20"/>
                <w:szCs w:val="20"/>
                <w:lang w:bidi="de-DE"/>
              </w:rPr>
              <w:t xml:space="preserve">) </w:t>
            </w:r>
            <w:r w:rsidR="00477CCD">
              <w:rPr>
                <w:rFonts w:ascii="Roboto Light" w:hAnsi="Roboto Light"/>
                <w:sz w:val="20"/>
                <w:szCs w:val="20"/>
                <w:lang w:bidi="de-DE"/>
              </w:rPr>
              <w:t xml:space="preserve">ca. </w:t>
            </w:r>
            <w:r w:rsidR="000A19B0">
              <w:rPr>
                <w:rFonts w:ascii="Roboto Light" w:hAnsi="Roboto Light"/>
                <w:sz w:val="20"/>
                <w:szCs w:val="20"/>
                <w:lang w:bidi="de-DE"/>
              </w:rPr>
              <w:t>115</w:t>
            </w:r>
            <w:r w:rsidR="00FA19A1">
              <w:rPr>
                <w:rFonts w:ascii="Roboto Light" w:hAnsi="Roboto Light"/>
                <w:sz w:val="20"/>
                <w:szCs w:val="20"/>
                <w:lang w:bidi="de-DE"/>
              </w:rPr>
              <w:t>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10497D" w:rsidRPr="0010497D" w:rsidRDefault="0010497D" w:rsidP="0010497D">
            <w:pPr>
              <w:pStyle w:val="Listenabsatz"/>
              <w:rPr>
                <w:rFonts w:ascii="Roboto Light" w:hAnsi="Roboto Light"/>
                <w:sz w:val="20"/>
                <w:szCs w:val="20"/>
                <w:lang w:bidi="de-DE"/>
              </w:rPr>
            </w:pPr>
          </w:p>
          <w:p w:rsidR="0010497D" w:rsidRPr="0010497D" w:rsidRDefault="0010497D" w:rsidP="0010497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A14A7"/>
    <w:rsid w:val="000A19B0"/>
    <w:rsid w:val="000C71AC"/>
    <w:rsid w:val="000E6F14"/>
    <w:rsid w:val="0010497D"/>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77CC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70758"/>
    <w:rsid w:val="00A8129B"/>
    <w:rsid w:val="00A9264E"/>
    <w:rsid w:val="00C22A26"/>
    <w:rsid w:val="00C56C06"/>
    <w:rsid w:val="00C7129F"/>
    <w:rsid w:val="00D31A7E"/>
    <w:rsid w:val="00D4584C"/>
    <w:rsid w:val="00DD3117"/>
    <w:rsid w:val="00DE79C0"/>
    <w:rsid w:val="00E25DCC"/>
    <w:rsid w:val="00E5766B"/>
    <w:rsid w:val="00EC1C66"/>
    <w:rsid w:val="00EE24C3"/>
    <w:rsid w:val="00F67BA4"/>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2020-06-19T12:16:00Z</dcterms:created>
  <dcterms:modified xsi:type="dcterms:W3CDTF">2020-09-02T14:55:00Z</dcterms:modified>
</cp:coreProperties>
</file>