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FB4D20">
        <w:rPr>
          <w:rFonts w:ascii="Roboto Light" w:hAnsi="Roboto Light"/>
          <w:b/>
          <w:sz w:val="20"/>
          <w:szCs w:val="20"/>
          <w:u w:val="single"/>
        </w:rPr>
        <w:t xml:space="preserve">t </w:t>
      </w:r>
      <w:r w:rsidR="00FA19A1">
        <w:rPr>
          <w:rFonts w:ascii="Roboto Light" w:hAnsi="Roboto Light"/>
          <w:b/>
          <w:sz w:val="20"/>
          <w:szCs w:val="20"/>
          <w:u w:val="single"/>
        </w:rPr>
        <w:t>Massivdielen</w:t>
      </w:r>
      <w:r w:rsidR="00FD1864">
        <w:rPr>
          <w:rFonts w:ascii="Roboto Light" w:hAnsi="Roboto Light"/>
          <w:b/>
          <w:sz w:val="20"/>
          <w:szCs w:val="20"/>
          <w:u w:val="single"/>
        </w:rPr>
        <w:t xml:space="preserve"> Brei</w:t>
      </w:r>
      <w:r w:rsidR="00234FC2">
        <w:rPr>
          <w:rFonts w:ascii="Roboto Light" w:hAnsi="Roboto Light"/>
          <w:b/>
          <w:sz w:val="20"/>
          <w:szCs w:val="20"/>
          <w:u w:val="single"/>
        </w:rPr>
        <w:t>ten- zu Dickenverhältnis max. 7</w:t>
      </w:r>
      <w:r w:rsidR="00FD1864">
        <w:rPr>
          <w:rFonts w:ascii="Roboto Light" w:hAnsi="Roboto Light"/>
          <w:b/>
          <w:sz w:val="20"/>
          <w:szCs w:val="20"/>
          <w:u w:val="single"/>
        </w:rPr>
        <w:t>:1</w:t>
      </w:r>
      <w:r w:rsidR="00FA19A1">
        <w:rPr>
          <w:rFonts w:ascii="Roboto Light" w:hAnsi="Roboto Light"/>
          <w:b/>
          <w:sz w:val="20"/>
          <w:szCs w:val="20"/>
          <w:u w:val="single"/>
        </w:rPr>
        <w:t xml:space="preserve"> </w:t>
      </w:r>
      <w:r w:rsidRPr="003823AF">
        <w:rPr>
          <w:rFonts w:ascii="Roboto Light" w:hAnsi="Roboto Light"/>
          <w:b/>
          <w:sz w:val="20"/>
          <w:szCs w:val="20"/>
          <w:u w:val="single"/>
        </w:rPr>
        <w:t xml:space="preserve"> auf Zementestrich unbeheizt</w:t>
      </w:r>
      <w:r w:rsidR="0034338D">
        <w:rPr>
          <w:rFonts w:ascii="Roboto Light" w:hAnsi="Roboto Light"/>
          <w:b/>
          <w:sz w:val="20"/>
          <w:szCs w:val="20"/>
          <w:u w:val="single"/>
        </w:rPr>
        <w:t xml:space="preserve"> – STAUF SPU 51</w:t>
      </w:r>
      <w:r w:rsidR="00A8129B">
        <w:rPr>
          <w:rFonts w:ascii="Roboto Light" w:hAnsi="Roboto Light"/>
          <w:b/>
          <w:sz w:val="20"/>
          <w:szCs w:val="20"/>
          <w:u w:val="single"/>
        </w:rPr>
        <w:t>0</w:t>
      </w:r>
    </w:p>
    <w:p w:rsidR="00312169" w:rsidRDefault="00312169" w:rsidP="00312169">
      <w:pPr>
        <w:rPr>
          <w:rFonts w:ascii="Roboto Light" w:hAnsi="Roboto Light"/>
          <w:sz w:val="20"/>
          <w:szCs w:val="20"/>
        </w:rPr>
      </w:pPr>
      <w:r>
        <w:rPr>
          <w:rFonts w:ascii="Roboto Light" w:hAnsi="Roboto Light"/>
          <w:b/>
          <w:sz w:val="20"/>
          <w:szCs w:val="20"/>
          <w:u w:val="single"/>
        </w:rPr>
        <w:t>Vorbemerkung/Haftungsausschluss:</w:t>
      </w:r>
      <w:r>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312169" w:rsidRDefault="00312169" w:rsidP="00312169">
      <w:pPr>
        <w:rPr>
          <w:rFonts w:ascii="Roboto Light" w:hAnsi="Roboto Light"/>
          <w:sz w:val="20"/>
          <w:szCs w:val="20"/>
        </w:rPr>
      </w:pPr>
      <w:r>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Zementestrich (CT), unbeheizt, max. 2,0 CM% Restfeuchte,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0A142D">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5cm (Estrich ist bis zur Hälfte eingeschnitten) ca. 3 bis 4 lfm pro Einheit</w:t>
            </w:r>
          </w:p>
          <w:p w:rsidR="000A142D" w:rsidRDefault="000A142D" w:rsidP="00A11732">
            <w:pPr>
              <w:rPr>
                <w:rFonts w:ascii="Roboto Light" w:hAnsi="Roboto Light"/>
                <w:sz w:val="20"/>
                <w:szCs w:val="20"/>
                <w:lang w:bidi="de-DE"/>
              </w:rPr>
            </w:pPr>
          </w:p>
          <w:p w:rsidR="000A142D" w:rsidRPr="003823AF" w:rsidRDefault="000A142D"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4566AD" w:rsidRPr="003823AF" w:rsidTr="004566AD">
        <w:tc>
          <w:tcPr>
            <w:tcW w:w="601" w:type="dxa"/>
          </w:tcPr>
          <w:p w:rsidR="004566AD" w:rsidRPr="003823AF" w:rsidRDefault="004566AD" w:rsidP="00D73C54">
            <w:pPr>
              <w:rPr>
                <w:rFonts w:ascii="Roboto Light" w:hAnsi="Roboto Light"/>
                <w:sz w:val="20"/>
                <w:szCs w:val="20"/>
              </w:rPr>
            </w:pPr>
            <w:r w:rsidRPr="003823AF">
              <w:rPr>
                <w:rFonts w:ascii="Roboto Light" w:hAnsi="Roboto Light"/>
                <w:sz w:val="20"/>
                <w:szCs w:val="20"/>
              </w:rPr>
              <w:t>3.0</w:t>
            </w:r>
          </w:p>
          <w:p w:rsidR="004566AD" w:rsidRPr="003823AF" w:rsidRDefault="004566AD"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4566AD" w:rsidRPr="003823AF" w:rsidRDefault="004566AD" w:rsidP="00D73C54">
            <w:pPr>
              <w:rPr>
                <w:rFonts w:ascii="Roboto Light" w:hAnsi="Roboto Light"/>
                <w:sz w:val="20"/>
                <w:szCs w:val="20"/>
              </w:rPr>
            </w:pPr>
            <w:r w:rsidRPr="003823AF">
              <w:rPr>
                <w:rFonts w:ascii="Roboto Light" w:hAnsi="Roboto Light"/>
                <w:sz w:val="20"/>
                <w:szCs w:val="20"/>
              </w:rPr>
              <w:t>…… m²</w:t>
            </w:r>
          </w:p>
        </w:tc>
        <w:tc>
          <w:tcPr>
            <w:tcW w:w="4956" w:type="dxa"/>
          </w:tcPr>
          <w:p w:rsidR="004566AD" w:rsidRPr="003823AF" w:rsidRDefault="004566AD" w:rsidP="00D73C54">
            <w:pPr>
              <w:rPr>
                <w:rFonts w:ascii="Roboto Light" w:hAnsi="Roboto Light"/>
                <w:sz w:val="20"/>
                <w:szCs w:val="20"/>
                <w:lang w:bidi="de-DE"/>
              </w:rPr>
            </w:pPr>
            <w:r w:rsidRPr="003823AF">
              <w:rPr>
                <w:rFonts w:ascii="Roboto Light" w:hAnsi="Roboto Light"/>
                <w:sz w:val="20"/>
                <w:szCs w:val="20"/>
                <w:lang w:bidi="de-DE"/>
              </w:rPr>
              <w:t>Grundieren von neuen, zementären,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t>Dispersionsgrundierung STAUF VDP 130</w:t>
            </w:r>
            <w:r w:rsidRPr="003823AF">
              <w:rPr>
                <w:rFonts w:ascii="Roboto Light" w:hAnsi="Roboto Light"/>
                <w:sz w:val="20"/>
                <w:szCs w:val="20"/>
                <w:lang w:bidi="de-DE"/>
              </w:rPr>
              <w:t xml:space="preserve"> oder gleichwertig,</w:t>
            </w:r>
          </w:p>
        </w:tc>
        <w:tc>
          <w:tcPr>
            <w:tcW w:w="1276" w:type="dxa"/>
          </w:tcPr>
          <w:p w:rsidR="004566AD" w:rsidRPr="003823AF" w:rsidRDefault="004566AD" w:rsidP="00D73C54">
            <w:pPr>
              <w:rPr>
                <w:rFonts w:ascii="Roboto Light" w:hAnsi="Roboto Light"/>
              </w:rPr>
            </w:pPr>
            <w:r w:rsidRPr="003823AF">
              <w:rPr>
                <w:rFonts w:ascii="Roboto Light" w:hAnsi="Roboto Light"/>
              </w:rPr>
              <w:t>………. €</w:t>
            </w:r>
          </w:p>
        </w:tc>
        <w:tc>
          <w:tcPr>
            <w:tcW w:w="1412" w:type="dxa"/>
          </w:tcPr>
          <w:p w:rsidR="004566AD" w:rsidRPr="003823AF" w:rsidRDefault="004566AD" w:rsidP="00D73C54">
            <w:pPr>
              <w:rPr>
                <w:rFonts w:ascii="Roboto Light" w:hAnsi="Roboto Light"/>
              </w:rPr>
            </w:pPr>
            <w:r w:rsidRPr="003823AF">
              <w:rPr>
                <w:rFonts w:ascii="Roboto Light" w:hAnsi="Roboto Light"/>
              </w:rPr>
              <w:t>………. €</w:t>
            </w: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E434F4" w:rsidRDefault="004566AD"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4566AD" w:rsidRPr="00541E31" w:rsidRDefault="004566AD"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4566AD" w:rsidRPr="00541E31" w:rsidRDefault="004566AD"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4566AD" w:rsidRDefault="004566AD"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4566AD" w:rsidRPr="003823AF" w:rsidRDefault="004566AD"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4566AD" w:rsidRPr="003823AF" w:rsidRDefault="004566AD"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4566AD" w:rsidRPr="003823AF" w:rsidRDefault="004566AD" w:rsidP="00D73C54">
            <w:pPr>
              <w:rPr>
                <w:rFonts w:ascii="Roboto Light" w:hAnsi="Roboto Light"/>
                <w:sz w:val="20"/>
                <w:szCs w:val="20"/>
                <w:lang w:bidi="de-DE"/>
              </w:rPr>
            </w:pPr>
          </w:p>
          <w:p w:rsidR="004566AD" w:rsidRDefault="004566AD"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53321E">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53321E">
              <w:rPr>
                <w:rFonts w:ascii="Roboto Light" w:hAnsi="Roboto Light"/>
                <w:sz w:val="20"/>
                <w:szCs w:val="20"/>
                <w:lang w:bidi="de-DE"/>
              </w:rPr>
              <w:t xml:space="preserve"> </w:t>
            </w:r>
            <w:r>
              <w:rPr>
                <w:rFonts w:ascii="Roboto Light" w:hAnsi="Roboto Light"/>
                <w:sz w:val="20"/>
                <w:szCs w:val="20"/>
                <w:lang w:bidi="de-DE"/>
              </w:rPr>
              <w:t>g</w:t>
            </w:r>
            <w:r w:rsidR="0053321E">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0A142D" w:rsidRDefault="000A142D" w:rsidP="000A142D">
            <w:pPr>
              <w:pStyle w:val="Listenabsatz"/>
              <w:rPr>
                <w:rFonts w:ascii="Roboto Light" w:hAnsi="Roboto Light"/>
                <w:sz w:val="20"/>
                <w:szCs w:val="20"/>
                <w:lang w:bidi="de-DE"/>
              </w:rPr>
            </w:pPr>
          </w:p>
          <w:p w:rsidR="000A142D" w:rsidRPr="003823AF" w:rsidRDefault="000A142D" w:rsidP="000A142D">
            <w:pPr>
              <w:rPr>
                <w:rFonts w:ascii="Roboto Light" w:hAnsi="Roboto Light"/>
                <w:sz w:val="20"/>
                <w:szCs w:val="20"/>
                <w:lang w:bidi="de-DE"/>
              </w:rPr>
            </w:pPr>
            <w:r>
              <w:rPr>
                <w:rFonts w:ascii="Roboto Light" w:hAnsi="Roboto Light"/>
                <w:sz w:val="20"/>
                <w:szCs w:val="20"/>
                <w:lang w:bidi="de-DE"/>
              </w:rPr>
              <w:t>Angebotene Grundierung: ……….</w:t>
            </w:r>
          </w:p>
          <w:p w:rsidR="004566AD" w:rsidRPr="003823AF" w:rsidRDefault="004566AD" w:rsidP="00D73C54">
            <w:pPr>
              <w:rPr>
                <w:rFonts w:ascii="Roboto Light" w:hAnsi="Roboto Light"/>
                <w:sz w:val="20"/>
                <w:szCs w:val="20"/>
              </w:rPr>
            </w:pPr>
          </w:p>
        </w:tc>
        <w:tc>
          <w:tcPr>
            <w:tcW w:w="1276" w:type="dxa"/>
          </w:tcPr>
          <w:p w:rsidR="004566AD" w:rsidRPr="003823AF" w:rsidRDefault="004566AD" w:rsidP="00D73C54">
            <w:pPr>
              <w:rPr>
                <w:rFonts w:ascii="Roboto Light" w:hAnsi="Roboto Light"/>
                <w:sz w:val="20"/>
                <w:szCs w:val="20"/>
              </w:rPr>
            </w:pPr>
          </w:p>
        </w:tc>
        <w:tc>
          <w:tcPr>
            <w:tcW w:w="1412" w:type="dxa"/>
          </w:tcPr>
          <w:p w:rsidR="004566AD" w:rsidRPr="003823AF" w:rsidRDefault="004566AD"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9805C7" w:rsidRDefault="00C34350" w:rsidP="009805C7">
            <w:pPr>
              <w:rPr>
                <w:rFonts w:ascii="Roboto Light" w:hAnsi="Roboto Light"/>
                <w:sz w:val="20"/>
                <w:szCs w:val="20"/>
                <w:lang w:bidi="de-DE"/>
              </w:rPr>
            </w:pPr>
            <w:r>
              <w:rPr>
                <w:rFonts w:ascii="Roboto Light" w:hAnsi="Roboto Light"/>
                <w:sz w:val="20"/>
                <w:szCs w:val="20"/>
                <w:lang w:bidi="de-DE"/>
              </w:rPr>
              <w:t xml:space="preserve">Massivdielen, </w:t>
            </w:r>
            <w:r w:rsidRPr="00C34350">
              <w:rPr>
                <w:rFonts w:ascii="Roboto Light" w:hAnsi="Roboto Light"/>
                <w:sz w:val="20"/>
                <w:szCs w:val="20"/>
                <w:lang w:bidi="de-DE"/>
              </w:rPr>
              <w:t>Breiten-</w:t>
            </w:r>
            <w:r w:rsidR="00234FC2">
              <w:rPr>
                <w:rFonts w:ascii="Roboto Light" w:hAnsi="Roboto Light"/>
                <w:sz w:val="20"/>
                <w:szCs w:val="20"/>
                <w:lang w:bidi="de-DE"/>
              </w:rPr>
              <w:t xml:space="preserve"> zu Dickenverhältnis max. 7</w:t>
            </w:r>
            <w:r>
              <w:rPr>
                <w:rFonts w:ascii="Roboto Light" w:hAnsi="Roboto Light"/>
                <w:sz w:val="20"/>
                <w:szCs w:val="20"/>
                <w:lang w:bidi="de-DE"/>
              </w:rPr>
              <w:t>:1</w:t>
            </w:r>
            <w:r w:rsidR="00E25DCC">
              <w:rPr>
                <w:rFonts w:ascii="Roboto Light" w:hAnsi="Roboto Light"/>
                <w:sz w:val="20"/>
                <w:szCs w:val="20"/>
                <w:lang w:bidi="de-DE"/>
              </w:rPr>
              <w:t xml:space="preserve">, liefern und </w:t>
            </w:r>
            <w:r w:rsidR="003823AF">
              <w:rPr>
                <w:rFonts w:ascii="Roboto Light" w:hAnsi="Roboto Light"/>
                <w:sz w:val="20"/>
                <w:szCs w:val="20"/>
                <w:lang w:bidi="de-DE"/>
              </w:rPr>
              <w:t xml:space="preserve">vollflächig verkleben mit </w:t>
            </w:r>
            <w:r w:rsidR="00A8129B">
              <w:rPr>
                <w:rFonts w:ascii="Roboto Light" w:hAnsi="Roboto Light"/>
                <w:sz w:val="20"/>
                <w:szCs w:val="20"/>
                <w:lang w:bidi="de-DE"/>
              </w:rPr>
              <w:t>harte</w:t>
            </w:r>
            <w:r w:rsidR="001B73A9">
              <w:rPr>
                <w:rFonts w:ascii="Roboto Light" w:hAnsi="Roboto Light"/>
                <w:sz w:val="20"/>
                <w:szCs w:val="20"/>
                <w:lang w:bidi="de-DE"/>
              </w:rPr>
              <w:t>m</w:t>
            </w:r>
            <w:r w:rsidR="009805C7" w:rsidRPr="009805C7">
              <w:rPr>
                <w:rFonts w:ascii="Roboto Light" w:hAnsi="Roboto Light"/>
                <w:sz w:val="20"/>
                <w:szCs w:val="20"/>
                <w:lang w:bidi="de-DE"/>
              </w:rPr>
              <w:t xml:space="preserve"> 1-Komponenten </w:t>
            </w:r>
            <w:r w:rsidR="00A8129B">
              <w:rPr>
                <w:rFonts w:ascii="Roboto Light" w:hAnsi="Roboto Light"/>
                <w:sz w:val="20"/>
                <w:szCs w:val="20"/>
                <w:lang w:bidi="de-DE"/>
              </w:rPr>
              <w:t>SPU</w:t>
            </w:r>
            <w:r w:rsidR="001B73A9">
              <w:rPr>
                <w:rFonts w:ascii="Roboto Light" w:hAnsi="Roboto Light"/>
                <w:sz w:val="20"/>
                <w:szCs w:val="20"/>
                <w:lang w:bidi="de-DE"/>
              </w:rPr>
              <w:t>-Parkettklebstoff</w:t>
            </w:r>
            <w:r w:rsidR="0034338D">
              <w:rPr>
                <w:rFonts w:ascii="Roboto Light" w:hAnsi="Roboto Light"/>
                <w:sz w:val="20"/>
                <w:szCs w:val="20"/>
                <w:lang w:bidi="de-DE"/>
              </w:rPr>
              <w:t xml:space="preserve"> nach ISO 17178</w:t>
            </w:r>
          </w:p>
          <w:p w:rsidR="009805C7" w:rsidRDefault="009805C7" w:rsidP="009805C7">
            <w:pPr>
              <w:rPr>
                <w:rFonts w:ascii="Roboto Light" w:hAnsi="Roboto Light"/>
                <w:sz w:val="20"/>
                <w:szCs w:val="20"/>
                <w:lang w:bidi="de-DE"/>
              </w:rPr>
            </w:pPr>
          </w:p>
          <w:p w:rsidR="009805C7" w:rsidRDefault="00FA19A1" w:rsidP="009805C7">
            <w:pPr>
              <w:rPr>
                <w:rFonts w:ascii="Roboto Light" w:hAnsi="Roboto Light"/>
                <w:sz w:val="20"/>
                <w:szCs w:val="20"/>
                <w:lang w:bidi="de-DE"/>
              </w:rPr>
            </w:pPr>
            <w:r>
              <w:rPr>
                <w:rFonts w:ascii="Roboto Light" w:hAnsi="Roboto Light"/>
                <w:sz w:val="20"/>
                <w:szCs w:val="20"/>
                <w:lang w:bidi="de-DE"/>
              </w:rPr>
              <w:t>Hersteller</w:t>
            </w:r>
            <w:r w:rsidR="009805C7">
              <w:rPr>
                <w:rFonts w:ascii="Roboto Light" w:hAnsi="Roboto Light"/>
                <w:sz w:val="20"/>
                <w:szCs w:val="20"/>
                <w:lang w:bidi="de-DE"/>
              </w:rPr>
              <w:t>:</w:t>
            </w:r>
          </w:p>
          <w:p w:rsidR="009805C7" w:rsidRDefault="009805C7" w:rsidP="009805C7">
            <w:pPr>
              <w:rPr>
                <w:rFonts w:ascii="Roboto Light" w:hAnsi="Roboto Light"/>
                <w:sz w:val="20"/>
                <w:szCs w:val="20"/>
                <w:lang w:bidi="de-DE"/>
              </w:rPr>
            </w:pPr>
            <w:r>
              <w:rPr>
                <w:rFonts w:ascii="Roboto Light" w:hAnsi="Roboto Light"/>
                <w:sz w:val="20"/>
                <w:szCs w:val="20"/>
                <w:lang w:bidi="de-DE"/>
              </w:rPr>
              <w:t>Bezeichnung:</w:t>
            </w:r>
          </w:p>
          <w:p w:rsidR="009805C7" w:rsidRDefault="00FA19A1" w:rsidP="009805C7">
            <w:pPr>
              <w:rPr>
                <w:rFonts w:ascii="Roboto Light" w:hAnsi="Roboto Light"/>
                <w:sz w:val="20"/>
                <w:szCs w:val="20"/>
                <w:lang w:bidi="de-DE"/>
              </w:rPr>
            </w:pPr>
            <w:r>
              <w:rPr>
                <w:rFonts w:ascii="Roboto Light" w:hAnsi="Roboto Light"/>
                <w:sz w:val="20"/>
                <w:szCs w:val="20"/>
                <w:lang w:bidi="de-DE"/>
              </w:rPr>
              <w:t>Holzart</w:t>
            </w:r>
            <w:r w:rsidR="009805C7">
              <w:rPr>
                <w:rFonts w:ascii="Roboto Light" w:hAnsi="Roboto Light"/>
                <w:sz w:val="20"/>
                <w:szCs w:val="20"/>
                <w:lang w:bidi="de-DE"/>
              </w:rPr>
              <w:t>:</w:t>
            </w:r>
          </w:p>
          <w:p w:rsidR="009805C7" w:rsidRDefault="009805C7" w:rsidP="009805C7">
            <w:pPr>
              <w:rPr>
                <w:rFonts w:ascii="Roboto Light" w:hAnsi="Roboto Light"/>
                <w:sz w:val="20"/>
                <w:szCs w:val="20"/>
                <w:lang w:bidi="de-DE"/>
              </w:rPr>
            </w:pPr>
            <w:r>
              <w:rPr>
                <w:rFonts w:ascii="Roboto Light" w:hAnsi="Roboto Light"/>
                <w:sz w:val="20"/>
                <w:szCs w:val="20"/>
                <w:lang w:bidi="de-DE"/>
              </w:rPr>
              <w:t>Sortierung:</w:t>
            </w:r>
          </w:p>
          <w:p w:rsidR="00FA19A1" w:rsidRDefault="00FA19A1" w:rsidP="009805C7">
            <w:pPr>
              <w:rPr>
                <w:rFonts w:ascii="Roboto Light" w:hAnsi="Roboto Light"/>
                <w:sz w:val="20"/>
                <w:szCs w:val="20"/>
                <w:lang w:bidi="de-DE"/>
              </w:rPr>
            </w:pPr>
            <w:r>
              <w:rPr>
                <w:rFonts w:ascii="Roboto Light" w:hAnsi="Roboto Light"/>
                <w:sz w:val="20"/>
                <w:szCs w:val="20"/>
                <w:lang w:bidi="de-DE"/>
              </w:rPr>
              <w:t>Breite:</w:t>
            </w:r>
          </w:p>
          <w:p w:rsidR="00FA19A1" w:rsidRDefault="00FA19A1" w:rsidP="009805C7">
            <w:pPr>
              <w:rPr>
                <w:rFonts w:ascii="Roboto Light" w:hAnsi="Roboto Light"/>
                <w:sz w:val="20"/>
                <w:szCs w:val="20"/>
                <w:lang w:bidi="de-DE"/>
              </w:rPr>
            </w:pPr>
            <w:r>
              <w:rPr>
                <w:rFonts w:ascii="Roboto Light" w:hAnsi="Roboto Light"/>
                <w:sz w:val="20"/>
                <w:szCs w:val="20"/>
                <w:lang w:bidi="de-DE"/>
              </w:rPr>
              <w:t>Dicke:</w:t>
            </w:r>
          </w:p>
          <w:p w:rsidR="00FA19A1" w:rsidRDefault="00FA19A1" w:rsidP="009805C7">
            <w:pPr>
              <w:rPr>
                <w:rFonts w:ascii="Roboto Light" w:hAnsi="Roboto Light"/>
                <w:sz w:val="20"/>
                <w:szCs w:val="20"/>
                <w:lang w:bidi="de-DE"/>
              </w:rPr>
            </w:pPr>
            <w:r>
              <w:rPr>
                <w:rFonts w:ascii="Roboto Light" w:hAnsi="Roboto Light"/>
                <w:sz w:val="20"/>
                <w:szCs w:val="20"/>
                <w:lang w:bidi="de-DE"/>
              </w:rPr>
              <w:t>Länge:</w:t>
            </w:r>
          </w:p>
          <w:p w:rsidR="003823AF" w:rsidRPr="003823AF" w:rsidRDefault="003823AF" w:rsidP="003823AF">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E25DCC" w:rsidP="00FD7B57">
            <w:pPr>
              <w:rPr>
                <w:rFonts w:ascii="Roboto Light" w:hAnsi="Roboto Light"/>
                <w:sz w:val="20"/>
                <w:szCs w:val="20"/>
                <w:lang w:bidi="de-DE"/>
              </w:rPr>
            </w:pPr>
            <w:r w:rsidRPr="00E25DCC">
              <w:rPr>
                <w:rFonts w:ascii="Roboto Light" w:hAnsi="Roboto Light"/>
                <w:sz w:val="20"/>
                <w:szCs w:val="20"/>
                <w:lang w:bidi="de-DE"/>
              </w:rPr>
              <w:t xml:space="preserve">vollflächig verkleben mit </w:t>
            </w:r>
            <w:r w:rsidR="00A8129B">
              <w:rPr>
                <w:rFonts w:ascii="Roboto Light" w:hAnsi="Roboto Light"/>
                <w:sz w:val="20"/>
                <w:szCs w:val="20"/>
                <w:lang w:bidi="de-DE"/>
              </w:rPr>
              <w:t>hartem 1-Komponenten SPU</w:t>
            </w:r>
            <w:r w:rsidR="001B73A9" w:rsidRPr="001B73A9">
              <w:rPr>
                <w:rFonts w:ascii="Roboto Light" w:hAnsi="Roboto Light"/>
                <w:sz w:val="20"/>
                <w:szCs w:val="20"/>
                <w:lang w:bidi="de-DE"/>
              </w:rPr>
              <w:t>-Parkettklebst</w:t>
            </w:r>
            <w:r w:rsidR="00A8129B">
              <w:rPr>
                <w:rFonts w:ascii="Roboto Light" w:hAnsi="Roboto Light"/>
                <w:sz w:val="20"/>
                <w:szCs w:val="20"/>
                <w:lang w:bidi="de-DE"/>
              </w:rPr>
              <w:t>off nach</w:t>
            </w:r>
            <w:r w:rsidR="0034338D">
              <w:rPr>
                <w:rFonts w:ascii="Roboto Light" w:hAnsi="Roboto Light"/>
                <w:sz w:val="20"/>
                <w:szCs w:val="20"/>
                <w:lang w:bidi="de-DE"/>
              </w:rPr>
              <w:t xml:space="preserve"> ISO 17178 STAUF SPU 51</w:t>
            </w:r>
            <w:r w:rsidR="00A8129B">
              <w:rPr>
                <w:rFonts w:ascii="Roboto Light" w:hAnsi="Roboto Light"/>
                <w:sz w:val="20"/>
                <w:szCs w:val="20"/>
                <w:lang w:bidi="de-DE"/>
              </w:rPr>
              <w:t>0</w:t>
            </w:r>
            <w:r w:rsidR="001B73A9" w:rsidRPr="001B73A9">
              <w:rPr>
                <w:rFonts w:ascii="Roboto Light" w:hAnsi="Roboto Light"/>
                <w:sz w:val="20"/>
                <w:szCs w:val="20"/>
                <w:lang w:bidi="de-DE"/>
              </w:rPr>
              <w:t xml:space="preserve"> </w:t>
            </w:r>
            <w:r w:rsidRPr="00E25DCC">
              <w:rPr>
                <w:rFonts w:ascii="Roboto Light" w:hAnsi="Roboto Light"/>
                <w:sz w:val="20"/>
                <w:szCs w:val="20"/>
                <w:lang w:bidi="de-DE"/>
              </w:rPr>
              <w:t>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E25DCC" w:rsidRDefault="006E6829" w:rsidP="00FD7B57">
            <w:pPr>
              <w:rPr>
                <w:rFonts w:ascii="Roboto Light" w:hAnsi="Roboto Light"/>
                <w:sz w:val="20"/>
                <w:szCs w:val="20"/>
                <w:lang w:bidi="de-DE"/>
              </w:rPr>
            </w:pPr>
            <w:r>
              <w:rPr>
                <w:rFonts w:ascii="Roboto Light" w:hAnsi="Roboto Light"/>
                <w:sz w:val="20"/>
                <w:szCs w:val="20"/>
                <w:lang w:bidi="de-DE"/>
              </w:rPr>
              <w:t>Produkteigenschaften Parkettklebstoff:</w:t>
            </w:r>
          </w:p>
          <w:p w:rsidR="0034338D" w:rsidRDefault="0034338D" w:rsidP="0034338D">
            <w:pPr>
              <w:pStyle w:val="Listenabsatz"/>
              <w:numPr>
                <w:ilvl w:val="0"/>
                <w:numId w:val="1"/>
              </w:numPr>
              <w:rPr>
                <w:rFonts w:ascii="Roboto Light" w:hAnsi="Roboto Light"/>
                <w:sz w:val="20"/>
                <w:szCs w:val="20"/>
                <w:lang w:bidi="de-DE"/>
              </w:rPr>
            </w:pPr>
            <w:r>
              <w:rPr>
                <w:rFonts w:ascii="Roboto Light" w:hAnsi="Roboto Light"/>
                <w:sz w:val="20"/>
                <w:szCs w:val="20"/>
                <w:lang w:bidi="de-DE"/>
              </w:rPr>
              <w:t>sehr geringe Dichte</w:t>
            </w:r>
          </w:p>
          <w:p w:rsidR="0034338D" w:rsidRPr="0034338D" w:rsidRDefault="0034338D" w:rsidP="0034338D">
            <w:pPr>
              <w:pStyle w:val="Listenabsatz"/>
              <w:numPr>
                <w:ilvl w:val="0"/>
                <w:numId w:val="1"/>
              </w:numPr>
              <w:rPr>
                <w:rFonts w:ascii="Roboto Light" w:hAnsi="Roboto Light"/>
                <w:sz w:val="20"/>
                <w:szCs w:val="20"/>
                <w:lang w:bidi="de-DE"/>
              </w:rPr>
            </w:pPr>
            <w:r>
              <w:rPr>
                <w:rFonts w:ascii="Roboto Light" w:hAnsi="Roboto Light"/>
                <w:sz w:val="20"/>
                <w:szCs w:val="20"/>
                <w:lang w:bidi="de-DE"/>
              </w:rPr>
              <w:t>sehr geringer Verbrauch</w:t>
            </w:r>
          </w:p>
          <w:p w:rsidR="006E6829" w:rsidRDefault="00A8129B" w:rsidP="006E6829">
            <w:pPr>
              <w:pStyle w:val="Listenabsatz"/>
              <w:numPr>
                <w:ilvl w:val="0"/>
                <w:numId w:val="1"/>
              </w:numPr>
              <w:rPr>
                <w:rFonts w:ascii="Roboto Light" w:hAnsi="Roboto Light"/>
                <w:sz w:val="20"/>
                <w:szCs w:val="20"/>
                <w:lang w:bidi="de-DE"/>
              </w:rPr>
            </w:pPr>
            <w:r>
              <w:rPr>
                <w:rFonts w:ascii="Roboto Light" w:hAnsi="Roboto Light"/>
                <w:sz w:val="20"/>
                <w:szCs w:val="20"/>
                <w:lang w:bidi="de-DE"/>
              </w:rPr>
              <w:t>harter</w:t>
            </w:r>
            <w:r w:rsidR="00A11602">
              <w:rPr>
                <w:rFonts w:ascii="Roboto Light" w:hAnsi="Roboto Light"/>
                <w:sz w:val="20"/>
                <w:szCs w:val="20"/>
                <w:lang w:bidi="de-DE"/>
              </w:rPr>
              <w:t xml:space="preserve"> Klebstoff nach ISO 17178</w:t>
            </w:r>
          </w:p>
          <w:p w:rsidR="004244FC" w:rsidRDefault="004244FC" w:rsidP="004244FC">
            <w:pPr>
              <w:pStyle w:val="Listenabsatz"/>
              <w:numPr>
                <w:ilvl w:val="0"/>
                <w:numId w:val="1"/>
              </w:numPr>
              <w:rPr>
                <w:rFonts w:ascii="Roboto Light" w:hAnsi="Roboto Light"/>
                <w:sz w:val="20"/>
                <w:szCs w:val="20"/>
                <w:lang w:bidi="de-DE"/>
              </w:rPr>
            </w:pPr>
            <w:r w:rsidRPr="004244FC">
              <w:rPr>
                <w:rFonts w:ascii="Roboto Light" w:hAnsi="Roboto Light"/>
                <w:sz w:val="20"/>
                <w:szCs w:val="20"/>
                <w:lang w:bidi="de-DE"/>
              </w:rPr>
              <w:t>keine migrationsfähigen Bestandteile</w:t>
            </w:r>
          </w:p>
          <w:p w:rsidR="00A11602" w:rsidRP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GISCODE RS10</w:t>
            </w:r>
            <w:r w:rsidRPr="00A11602">
              <w:rPr>
                <w:rFonts w:ascii="Roboto Light" w:hAnsi="Roboto Light"/>
                <w:sz w:val="20"/>
                <w:szCs w:val="20"/>
                <w:lang w:bidi="de-DE"/>
              </w:rPr>
              <w:t xml:space="preserve"> - Lösemittelfrei</w:t>
            </w:r>
          </w:p>
          <w:p w:rsidR="00A11602" w:rsidRDefault="00A11602" w:rsidP="00A11602">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GEV-Emicode EC1</w:t>
            </w:r>
            <w:r w:rsidRPr="00A11602">
              <w:rPr>
                <w:rFonts w:ascii="Roboto Light" w:hAnsi="Roboto Light"/>
                <w:sz w:val="20"/>
                <w:szCs w:val="20"/>
                <w:vertAlign w:val="superscript"/>
                <w:lang w:bidi="de-DE"/>
              </w:rPr>
              <w:t xml:space="preserve">+ </w:t>
            </w:r>
            <w:r w:rsidRPr="00A11602">
              <w:rPr>
                <w:rFonts w:ascii="Roboto Light" w:hAnsi="Roboto Light"/>
                <w:sz w:val="20"/>
                <w:szCs w:val="20"/>
                <w:lang w:bidi="de-DE"/>
              </w:rPr>
              <w:t>- sehr emissionsarm</w:t>
            </w: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DIBt-Zulassung</w:t>
            </w:r>
          </w:p>
          <w:p w:rsidR="00A11602" w:rsidRPr="00A11602" w:rsidRDefault="00A11602" w:rsidP="00FA5B62">
            <w:pPr>
              <w:pStyle w:val="Listenabsatz"/>
              <w:rPr>
                <w:rFonts w:ascii="Roboto Light" w:hAnsi="Roboto Light"/>
                <w:sz w:val="20"/>
                <w:szCs w:val="20"/>
                <w:lang w:bidi="de-DE"/>
              </w:rPr>
            </w:pP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Verbrauch mit Zahnspa</w:t>
            </w:r>
            <w:r w:rsidR="00FA19A1">
              <w:rPr>
                <w:rFonts w:ascii="Roboto Light" w:hAnsi="Roboto Light"/>
                <w:sz w:val="20"/>
                <w:szCs w:val="20"/>
                <w:lang w:bidi="de-DE"/>
              </w:rPr>
              <w:t xml:space="preserve">chtel </w:t>
            </w:r>
            <w:r w:rsidR="00FB4D20">
              <w:rPr>
                <w:rFonts w:ascii="Roboto Light" w:hAnsi="Roboto Light"/>
                <w:sz w:val="20"/>
                <w:szCs w:val="20"/>
                <w:lang w:bidi="de-DE"/>
              </w:rPr>
              <w:t>Nr.</w:t>
            </w:r>
            <w:r w:rsidR="00FA19A1">
              <w:rPr>
                <w:rFonts w:ascii="Roboto Light" w:hAnsi="Roboto Light"/>
                <w:sz w:val="20"/>
                <w:szCs w:val="20"/>
                <w:lang w:bidi="de-DE"/>
              </w:rPr>
              <w:t xml:space="preserve"> </w:t>
            </w:r>
            <w:r w:rsidR="00FB4D20">
              <w:rPr>
                <w:rFonts w:ascii="Roboto Light" w:hAnsi="Roboto Light"/>
                <w:sz w:val="20"/>
                <w:szCs w:val="20"/>
                <w:lang w:bidi="de-DE"/>
              </w:rPr>
              <w:t xml:space="preserve">4 (TKB B15) </w:t>
            </w:r>
            <w:r w:rsidR="0034338D">
              <w:rPr>
                <w:rFonts w:ascii="Roboto Light" w:hAnsi="Roboto Light"/>
                <w:sz w:val="20"/>
                <w:szCs w:val="20"/>
                <w:lang w:bidi="de-DE"/>
              </w:rPr>
              <w:t>oder STAUF Nr. 14 ca. 750</w:t>
            </w:r>
            <w:r>
              <w:rPr>
                <w:rFonts w:ascii="Roboto Light" w:hAnsi="Roboto Light"/>
                <w:sz w:val="20"/>
                <w:szCs w:val="20"/>
                <w:lang w:bidi="de-DE"/>
              </w:rPr>
              <w:t xml:space="preserve"> </w:t>
            </w:r>
            <w:r w:rsidR="008713AF">
              <w:rPr>
                <w:rFonts w:ascii="Roboto Light" w:hAnsi="Roboto Light"/>
                <w:sz w:val="20"/>
                <w:szCs w:val="20"/>
                <w:lang w:bidi="de-DE"/>
              </w:rPr>
              <w:t>g/</w:t>
            </w:r>
            <w:r>
              <w:rPr>
                <w:rFonts w:ascii="Roboto Light" w:hAnsi="Roboto Light"/>
                <w:sz w:val="20"/>
                <w:szCs w:val="20"/>
                <w:lang w:bidi="de-DE"/>
              </w:rPr>
              <w:t>m²</w:t>
            </w:r>
            <w:r w:rsidR="0034338D">
              <w:rPr>
                <w:rFonts w:ascii="Roboto Light" w:hAnsi="Roboto Light"/>
                <w:sz w:val="20"/>
                <w:szCs w:val="20"/>
                <w:lang w:bidi="de-DE"/>
              </w:rPr>
              <w:t xml:space="preserve"> bzw.</w:t>
            </w:r>
            <w:bookmarkStart w:id="0" w:name="_GoBack"/>
            <w:bookmarkEnd w:id="0"/>
            <w:r w:rsidR="0034338D">
              <w:rPr>
                <w:rFonts w:ascii="Roboto Light" w:hAnsi="Roboto Light"/>
                <w:sz w:val="20"/>
                <w:szCs w:val="20"/>
                <w:lang w:bidi="de-DE"/>
              </w:rPr>
              <w:t xml:space="preserve"> 13</w:t>
            </w:r>
            <w:r w:rsidR="00FB4D20">
              <w:rPr>
                <w:rFonts w:ascii="Roboto Light" w:hAnsi="Roboto Light"/>
                <w:sz w:val="20"/>
                <w:szCs w:val="20"/>
                <w:lang w:bidi="de-DE"/>
              </w:rPr>
              <w:t>00 g/m²</w:t>
            </w:r>
          </w:p>
          <w:p w:rsidR="000A142D" w:rsidRPr="000A142D" w:rsidRDefault="000A142D" w:rsidP="000A142D">
            <w:pPr>
              <w:pStyle w:val="Listenabsatz"/>
              <w:rPr>
                <w:rFonts w:ascii="Roboto Light" w:hAnsi="Roboto Light"/>
                <w:sz w:val="20"/>
                <w:szCs w:val="20"/>
                <w:lang w:bidi="de-DE"/>
              </w:rPr>
            </w:pPr>
          </w:p>
          <w:p w:rsidR="000A142D" w:rsidRPr="000A142D" w:rsidRDefault="000A142D" w:rsidP="000A142D">
            <w:pPr>
              <w:rPr>
                <w:rFonts w:ascii="Roboto Light" w:hAnsi="Roboto Light"/>
                <w:sz w:val="20"/>
                <w:szCs w:val="20"/>
                <w:lang w:bidi="de-DE"/>
              </w:rPr>
            </w:pPr>
            <w:r>
              <w:rPr>
                <w:rFonts w:ascii="Roboto Light" w:hAnsi="Roboto Light"/>
                <w:sz w:val="20"/>
                <w:szCs w:val="20"/>
                <w:lang w:bidi="de-DE"/>
              </w:rPr>
              <w:t>Angebotener Parkettklebstoff: ……….</w:t>
            </w:r>
          </w:p>
          <w:p w:rsidR="00A11602" w:rsidRPr="006E6829" w:rsidRDefault="00A11602" w:rsidP="00A11602">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A142D"/>
    <w:rsid w:val="000C71AC"/>
    <w:rsid w:val="000E6F14"/>
    <w:rsid w:val="00137234"/>
    <w:rsid w:val="00162762"/>
    <w:rsid w:val="001B73A9"/>
    <w:rsid w:val="001D2575"/>
    <w:rsid w:val="001D413B"/>
    <w:rsid w:val="001D7596"/>
    <w:rsid w:val="00234FC2"/>
    <w:rsid w:val="002844CD"/>
    <w:rsid w:val="002878CA"/>
    <w:rsid w:val="00312169"/>
    <w:rsid w:val="003139F3"/>
    <w:rsid w:val="0034338D"/>
    <w:rsid w:val="003823AF"/>
    <w:rsid w:val="00387213"/>
    <w:rsid w:val="00393E1D"/>
    <w:rsid w:val="003B61DB"/>
    <w:rsid w:val="00405942"/>
    <w:rsid w:val="004244FC"/>
    <w:rsid w:val="004566AD"/>
    <w:rsid w:val="00491C53"/>
    <w:rsid w:val="0053321E"/>
    <w:rsid w:val="005437D8"/>
    <w:rsid w:val="00667567"/>
    <w:rsid w:val="006B68B9"/>
    <w:rsid w:val="006E6829"/>
    <w:rsid w:val="00733422"/>
    <w:rsid w:val="007404FD"/>
    <w:rsid w:val="007839E0"/>
    <w:rsid w:val="00792B19"/>
    <w:rsid w:val="007A7811"/>
    <w:rsid w:val="007B15F0"/>
    <w:rsid w:val="0083738E"/>
    <w:rsid w:val="00857F4D"/>
    <w:rsid w:val="008713AF"/>
    <w:rsid w:val="008D0817"/>
    <w:rsid w:val="0092378F"/>
    <w:rsid w:val="009805C7"/>
    <w:rsid w:val="009D3F44"/>
    <w:rsid w:val="009E4E9E"/>
    <w:rsid w:val="00A11602"/>
    <w:rsid w:val="00A11732"/>
    <w:rsid w:val="00A8129B"/>
    <w:rsid w:val="00A9264E"/>
    <w:rsid w:val="00C22A26"/>
    <w:rsid w:val="00C34350"/>
    <w:rsid w:val="00C56C06"/>
    <w:rsid w:val="00C7129F"/>
    <w:rsid w:val="00D4584C"/>
    <w:rsid w:val="00DD3117"/>
    <w:rsid w:val="00DE79C0"/>
    <w:rsid w:val="00E25DCC"/>
    <w:rsid w:val="00E5766B"/>
    <w:rsid w:val="00EE24C3"/>
    <w:rsid w:val="00FA19A1"/>
    <w:rsid w:val="00FA5B62"/>
    <w:rsid w:val="00FB4D20"/>
    <w:rsid w:val="00FD1864"/>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3284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3</cp:revision>
  <dcterms:created xsi:type="dcterms:W3CDTF">2022-09-21T15:13:00Z</dcterms:created>
  <dcterms:modified xsi:type="dcterms:W3CDTF">2022-09-21T15:14:00Z</dcterms:modified>
</cp:coreProperties>
</file>